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2F" w:rsidRPr="004626E5" w:rsidRDefault="0042582F" w:rsidP="004626E5">
      <w:pPr>
        <w:keepNext/>
        <w:spacing w:after="0" w:line="360" w:lineRule="auto"/>
        <w:jc w:val="center"/>
        <w:outlineLvl w:val="0"/>
        <w:rPr>
          <w:rFonts w:eastAsia="Times New Roman" w:cs="Arial"/>
          <w:b/>
          <w:bCs/>
          <w:kern w:val="36"/>
          <w:sz w:val="28"/>
          <w:szCs w:val="24"/>
        </w:rPr>
      </w:pPr>
      <w:r w:rsidRPr="004626E5">
        <w:rPr>
          <w:rFonts w:eastAsia="Times New Roman" w:cs="Arial"/>
          <w:b/>
          <w:bCs/>
          <w:kern w:val="36"/>
          <w:sz w:val="28"/>
          <w:szCs w:val="24"/>
        </w:rPr>
        <w:t>Kilnadeema National School</w:t>
      </w:r>
    </w:p>
    <w:p w:rsidR="00215DBD" w:rsidRPr="004626E5" w:rsidRDefault="00215DBD" w:rsidP="004626E5">
      <w:pPr>
        <w:keepNext/>
        <w:spacing w:after="0" w:line="360" w:lineRule="auto"/>
        <w:jc w:val="center"/>
        <w:outlineLvl w:val="0"/>
        <w:rPr>
          <w:rFonts w:eastAsia="Times New Roman" w:cs="Arial"/>
          <w:b/>
          <w:bCs/>
          <w:kern w:val="36"/>
          <w:sz w:val="28"/>
          <w:szCs w:val="24"/>
        </w:rPr>
      </w:pPr>
      <w:r w:rsidRPr="004626E5">
        <w:rPr>
          <w:rFonts w:eastAsia="Times New Roman" w:cs="Arial"/>
          <w:b/>
          <w:bCs/>
          <w:kern w:val="36"/>
          <w:sz w:val="28"/>
          <w:szCs w:val="24"/>
        </w:rPr>
        <w:t xml:space="preserve">Enrolment/ Admission Policy </w:t>
      </w:r>
    </w:p>
    <w:p w:rsidR="0042582F" w:rsidRPr="004626E5" w:rsidRDefault="0042582F" w:rsidP="004626E5">
      <w:pPr>
        <w:spacing w:after="0" w:line="360" w:lineRule="auto"/>
        <w:jc w:val="center"/>
        <w:rPr>
          <w:rFonts w:eastAsia="Times New Roman" w:cs="Arial"/>
          <w:b/>
          <w:bCs/>
          <w:sz w:val="24"/>
          <w:szCs w:val="24"/>
        </w:rPr>
      </w:pPr>
    </w:p>
    <w:p w:rsidR="0042582F" w:rsidRPr="004626E5" w:rsidRDefault="0042582F" w:rsidP="004626E5">
      <w:pPr>
        <w:keepNext/>
        <w:spacing w:after="0" w:line="360" w:lineRule="auto"/>
        <w:jc w:val="center"/>
        <w:outlineLvl w:val="1"/>
        <w:rPr>
          <w:rFonts w:eastAsia="Times New Roman" w:cs="Arial"/>
          <w:b/>
          <w:bCs/>
          <w:sz w:val="24"/>
          <w:szCs w:val="24"/>
          <w:u w:val="single"/>
        </w:rPr>
      </w:pPr>
      <w:r w:rsidRPr="004626E5">
        <w:rPr>
          <w:rFonts w:eastAsia="Times New Roman" w:cs="Arial"/>
          <w:b/>
          <w:bCs/>
          <w:sz w:val="24"/>
          <w:szCs w:val="24"/>
          <w:u w:val="single"/>
        </w:rPr>
        <w:t>Section A. General Information</w:t>
      </w:r>
    </w:p>
    <w:p w:rsidR="0042582F" w:rsidRPr="004626E5" w:rsidRDefault="0042582F"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General Introduction</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This enrolment policy is being set out in accordance with the provisions of the Education Act (1998). The Board of Management trusts that by so doing parents will be assisted in relation to enrolment matters. The chairperson of the Board of Management, </w:t>
      </w:r>
      <w:r w:rsidR="004626E5" w:rsidRPr="004626E5">
        <w:rPr>
          <w:rFonts w:eastAsia="Times New Roman" w:cs="Arial"/>
          <w:sz w:val="24"/>
          <w:szCs w:val="24"/>
        </w:rPr>
        <w:t xml:space="preserve">Mr. John Egan </w:t>
      </w:r>
      <w:r w:rsidRPr="004626E5">
        <w:rPr>
          <w:rFonts w:eastAsia="Times New Roman" w:cs="Arial"/>
          <w:sz w:val="24"/>
          <w:szCs w:val="24"/>
        </w:rPr>
        <w:t>and the principal teacher, Eilís Magner</w:t>
      </w:r>
      <w:r w:rsidR="00DB2D03" w:rsidRPr="004626E5">
        <w:rPr>
          <w:rFonts w:eastAsia="Times New Roman" w:cs="Arial"/>
          <w:sz w:val="24"/>
          <w:szCs w:val="24"/>
        </w:rPr>
        <w:t xml:space="preserve"> (school contact details below)</w:t>
      </w:r>
      <w:r w:rsidRPr="004626E5">
        <w:rPr>
          <w:rFonts w:eastAsia="Times New Roman" w:cs="Arial"/>
          <w:sz w:val="24"/>
          <w:szCs w:val="24"/>
        </w:rPr>
        <w:t xml:space="preserve"> will be happy to clarify any further matters arising from the policy.</w:t>
      </w:r>
    </w:p>
    <w:p w:rsidR="004626E5" w:rsidRDefault="004626E5" w:rsidP="004626E5">
      <w:pPr>
        <w:spacing w:after="0" w:line="360" w:lineRule="auto"/>
        <w:rPr>
          <w:rFonts w:eastAsia="Times New Roman" w:cs="Arial"/>
          <w:b/>
          <w:bCs/>
          <w:sz w:val="24"/>
          <w:szCs w:val="24"/>
        </w:rPr>
      </w:pPr>
    </w:p>
    <w:p w:rsidR="0042582F" w:rsidRPr="004626E5" w:rsidRDefault="0042582F" w:rsidP="004626E5">
      <w:pPr>
        <w:spacing w:after="0" w:line="360" w:lineRule="auto"/>
        <w:rPr>
          <w:rFonts w:eastAsia="Times New Roman" w:cs="Arial"/>
          <w:sz w:val="24"/>
          <w:szCs w:val="24"/>
        </w:rPr>
      </w:pPr>
      <w:r w:rsidRPr="004626E5">
        <w:rPr>
          <w:rFonts w:eastAsia="Times New Roman" w:cs="Arial"/>
          <w:b/>
          <w:bCs/>
          <w:sz w:val="24"/>
          <w:szCs w:val="24"/>
        </w:rPr>
        <w:t>School Name:</w:t>
      </w:r>
      <w:r w:rsidRPr="004626E5">
        <w:rPr>
          <w:rFonts w:eastAsia="Times New Roman" w:cs="Arial"/>
          <w:sz w:val="24"/>
          <w:szCs w:val="24"/>
        </w:rPr>
        <w:t xml:space="preserve"> Kilnadeema National School.</w:t>
      </w:r>
    </w:p>
    <w:p w:rsidR="0042582F" w:rsidRPr="004626E5" w:rsidRDefault="0042582F" w:rsidP="004626E5">
      <w:pPr>
        <w:spacing w:after="0" w:line="360" w:lineRule="auto"/>
        <w:rPr>
          <w:rFonts w:eastAsia="Times New Roman" w:cs="Arial"/>
          <w:sz w:val="24"/>
          <w:szCs w:val="24"/>
        </w:rPr>
      </w:pPr>
      <w:r w:rsidRPr="004626E5">
        <w:rPr>
          <w:rFonts w:eastAsia="Times New Roman" w:cs="Arial"/>
          <w:b/>
          <w:bCs/>
          <w:sz w:val="24"/>
          <w:szCs w:val="24"/>
        </w:rPr>
        <w:t>School Address:</w:t>
      </w:r>
      <w:r w:rsidRPr="004626E5">
        <w:rPr>
          <w:rFonts w:eastAsia="Times New Roman" w:cs="Arial"/>
          <w:sz w:val="24"/>
          <w:szCs w:val="24"/>
        </w:rPr>
        <w:t xml:space="preserve"> Kilnadeema, Loughrea, Co. Galway.</w:t>
      </w:r>
    </w:p>
    <w:p w:rsidR="0042582F" w:rsidRPr="004626E5" w:rsidRDefault="0042582F" w:rsidP="004626E5">
      <w:pPr>
        <w:spacing w:after="0" w:line="360" w:lineRule="auto"/>
        <w:rPr>
          <w:rFonts w:eastAsia="Times New Roman" w:cs="Arial"/>
          <w:sz w:val="24"/>
          <w:szCs w:val="24"/>
        </w:rPr>
      </w:pPr>
      <w:r w:rsidRPr="004626E5">
        <w:rPr>
          <w:rFonts w:eastAsia="Times New Roman" w:cs="Arial"/>
          <w:b/>
          <w:bCs/>
          <w:sz w:val="24"/>
          <w:szCs w:val="24"/>
        </w:rPr>
        <w:t>Telephone No.:</w:t>
      </w:r>
      <w:r w:rsidRPr="004626E5">
        <w:rPr>
          <w:rFonts w:eastAsia="Times New Roman" w:cs="Arial"/>
          <w:sz w:val="24"/>
          <w:szCs w:val="24"/>
        </w:rPr>
        <w:t xml:space="preserve"> 091 842532</w:t>
      </w:r>
    </w:p>
    <w:p w:rsidR="0042582F" w:rsidRPr="004626E5" w:rsidRDefault="0042582F" w:rsidP="004626E5">
      <w:pPr>
        <w:spacing w:after="0" w:line="360" w:lineRule="auto"/>
        <w:rPr>
          <w:rFonts w:eastAsia="Times New Roman" w:cs="Arial"/>
          <w:sz w:val="24"/>
          <w:szCs w:val="24"/>
        </w:rPr>
      </w:pPr>
      <w:r w:rsidRPr="004626E5">
        <w:rPr>
          <w:rFonts w:eastAsia="Times New Roman" w:cs="Arial"/>
          <w:b/>
          <w:bCs/>
          <w:sz w:val="24"/>
          <w:szCs w:val="24"/>
        </w:rPr>
        <w:t>Denominational Character:</w:t>
      </w:r>
      <w:r w:rsidRPr="004626E5">
        <w:rPr>
          <w:rFonts w:eastAsia="Times New Roman" w:cs="Arial"/>
          <w:sz w:val="24"/>
          <w:szCs w:val="24"/>
        </w:rPr>
        <w:t xml:space="preserve"> Roman Catholic.</w:t>
      </w:r>
    </w:p>
    <w:p w:rsidR="0042582F" w:rsidRPr="004626E5" w:rsidRDefault="0042582F" w:rsidP="004626E5">
      <w:pPr>
        <w:spacing w:after="0" w:line="360" w:lineRule="auto"/>
        <w:rPr>
          <w:rFonts w:eastAsia="Times New Roman" w:cs="Arial"/>
          <w:sz w:val="24"/>
          <w:szCs w:val="24"/>
        </w:rPr>
      </w:pPr>
      <w:r w:rsidRPr="004626E5">
        <w:rPr>
          <w:rFonts w:eastAsia="Times New Roman" w:cs="Arial"/>
          <w:b/>
          <w:bCs/>
          <w:sz w:val="24"/>
          <w:szCs w:val="24"/>
        </w:rPr>
        <w:t>Name of Patron:</w:t>
      </w:r>
      <w:r w:rsidRPr="004626E5">
        <w:rPr>
          <w:rFonts w:eastAsia="Times New Roman" w:cs="Arial"/>
          <w:sz w:val="24"/>
          <w:szCs w:val="24"/>
        </w:rPr>
        <w:t xml:space="preserve"> Bishop John Kirby, Bishop of </w:t>
      </w:r>
      <w:proofErr w:type="spellStart"/>
      <w:r w:rsidRPr="004626E5">
        <w:rPr>
          <w:rFonts w:eastAsia="Times New Roman" w:cs="Arial"/>
          <w:sz w:val="24"/>
          <w:szCs w:val="24"/>
        </w:rPr>
        <w:t>Clonfert</w:t>
      </w:r>
      <w:proofErr w:type="spellEnd"/>
      <w:r w:rsidRPr="004626E5">
        <w:rPr>
          <w:rFonts w:eastAsia="Times New Roman" w:cs="Arial"/>
          <w:sz w:val="24"/>
          <w:szCs w:val="24"/>
        </w:rPr>
        <w:t>.</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b/>
          <w:bCs/>
          <w:sz w:val="24"/>
          <w:szCs w:val="24"/>
        </w:rPr>
        <w:t>Total Number of Teachers in the School:</w:t>
      </w:r>
      <w:r w:rsidR="00265D37" w:rsidRPr="004626E5">
        <w:rPr>
          <w:rFonts w:eastAsia="Times New Roman" w:cs="Arial"/>
          <w:sz w:val="24"/>
          <w:szCs w:val="24"/>
        </w:rPr>
        <w:t xml:space="preserve"> 4</w:t>
      </w:r>
      <w:r w:rsidRPr="004626E5">
        <w:rPr>
          <w:rFonts w:eastAsia="Times New Roman" w:cs="Arial"/>
          <w:sz w:val="24"/>
          <w:szCs w:val="24"/>
        </w:rPr>
        <w:t xml:space="preserve"> classroom teachers, including a teaching Principal. One</w:t>
      </w:r>
      <w:r w:rsidR="004626E5" w:rsidRPr="004626E5">
        <w:rPr>
          <w:rFonts w:eastAsia="Times New Roman" w:cs="Arial"/>
          <w:sz w:val="24"/>
          <w:szCs w:val="24"/>
        </w:rPr>
        <w:t xml:space="preserve"> shared</w:t>
      </w:r>
      <w:r w:rsidRPr="004626E5">
        <w:rPr>
          <w:rFonts w:eastAsia="Times New Roman" w:cs="Arial"/>
          <w:sz w:val="24"/>
          <w:szCs w:val="24"/>
        </w:rPr>
        <w:t xml:space="preserve"> learning Support teacher and one Resource Teacher.</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b/>
          <w:bCs/>
          <w:sz w:val="24"/>
          <w:szCs w:val="24"/>
        </w:rPr>
        <w:t>Range of Classes Taught:</w:t>
      </w:r>
      <w:r w:rsidRPr="004626E5">
        <w:rPr>
          <w:rFonts w:eastAsia="Times New Roman" w:cs="Arial"/>
          <w:sz w:val="24"/>
          <w:szCs w:val="24"/>
        </w:rPr>
        <w:t xml:space="preserve"> The full range of classes are taught at Kilnadeema National School from junior infants to sixth class. Kilnadeema National School is a mixed sex, multi-grade school.</w:t>
      </w:r>
    </w:p>
    <w:p w:rsidR="004626E5" w:rsidRDefault="004626E5" w:rsidP="004626E5">
      <w:pPr>
        <w:spacing w:after="0" w:line="360" w:lineRule="auto"/>
        <w:jc w:val="both"/>
        <w:rPr>
          <w:rFonts w:eastAsia="Times New Roman" w:cs="Arial"/>
          <w:sz w:val="24"/>
          <w:szCs w:val="24"/>
        </w:rPr>
      </w:pP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The school depends on the grants and teacher resources provided by the Department of Education </w:t>
      </w:r>
      <w:r w:rsidR="00DB2D03" w:rsidRPr="004626E5">
        <w:rPr>
          <w:rFonts w:eastAsia="Times New Roman" w:cs="Arial"/>
          <w:sz w:val="24"/>
          <w:szCs w:val="24"/>
        </w:rPr>
        <w:t xml:space="preserve">and </w:t>
      </w:r>
      <w:r w:rsidR="00E271DA">
        <w:rPr>
          <w:rFonts w:eastAsia="Times New Roman" w:cs="Arial"/>
          <w:sz w:val="24"/>
          <w:szCs w:val="24"/>
        </w:rPr>
        <w:t xml:space="preserve">Skills </w:t>
      </w:r>
      <w:r w:rsidRPr="004626E5">
        <w:rPr>
          <w:rFonts w:eastAsia="Times New Roman" w:cs="Arial"/>
          <w:sz w:val="24"/>
          <w:szCs w:val="24"/>
        </w:rPr>
        <w:t>and it operates within the regulations laid down, from time to time, by the Department. School policy has regard to the resources and funding available.</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The school follows the curricular programmes prescribed by the Department of Education and </w:t>
      </w:r>
      <w:r w:rsidR="00E271DA">
        <w:rPr>
          <w:rFonts w:eastAsia="Times New Roman" w:cs="Arial"/>
          <w:sz w:val="24"/>
          <w:szCs w:val="24"/>
        </w:rPr>
        <w:t>Skills,</w:t>
      </w:r>
      <w:r w:rsidRPr="004626E5">
        <w:rPr>
          <w:rFonts w:eastAsia="Times New Roman" w:cs="Arial"/>
          <w:sz w:val="24"/>
          <w:szCs w:val="24"/>
        </w:rPr>
        <w:t xml:space="preserve"> which may be amended from time to time, in accordance with Sections 9 and 30 of the Education Act (1998).</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Within context and parameters of Department regulations and programmes, the right of the patron as set out in the Education Act (1998), and the funding and resources available, the school support</w:t>
      </w:r>
      <w:r w:rsidR="00DB2D03" w:rsidRPr="004626E5">
        <w:rPr>
          <w:rFonts w:eastAsia="Times New Roman" w:cs="Arial"/>
          <w:sz w:val="24"/>
          <w:szCs w:val="24"/>
        </w:rPr>
        <w:t>s</w:t>
      </w:r>
      <w:r w:rsidRPr="004626E5">
        <w:rPr>
          <w:rFonts w:eastAsia="Times New Roman" w:cs="Arial"/>
          <w:sz w:val="24"/>
          <w:szCs w:val="24"/>
        </w:rPr>
        <w:t xml:space="preserve"> the principles of:</w:t>
      </w:r>
    </w:p>
    <w:p w:rsidR="0042582F" w:rsidRPr="004626E5" w:rsidRDefault="0042582F" w:rsidP="004626E5">
      <w:pPr>
        <w:numPr>
          <w:ilvl w:val="0"/>
          <w:numId w:val="1"/>
        </w:numPr>
        <w:spacing w:after="0" w:line="360" w:lineRule="auto"/>
        <w:rPr>
          <w:rFonts w:eastAsia="Times New Roman" w:cs="Arial"/>
          <w:sz w:val="24"/>
          <w:szCs w:val="24"/>
        </w:rPr>
      </w:pPr>
      <w:r w:rsidRPr="004626E5">
        <w:rPr>
          <w:rFonts w:eastAsia="Times New Roman" w:cs="Arial"/>
          <w:sz w:val="24"/>
          <w:szCs w:val="24"/>
        </w:rPr>
        <w:t>inclusiveness, particularly with reference to the enrolment of children with a disability or other special educational need;</w:t>
      </w:r>
    </w:p>
    <w:p w:rsidR="0042582F" w:rsidRPr="004626E5" w:rsidRDefault="0042582F" w:rsidP="004626E5">
      <w:pPr>
        <w:numPr>
          <w:ilvl w:val="0"/>
          <w:numId w:val="1"/>
        </w:numPr>
        <w:spacing w:after="0" w:line="360" w:lineRule="auto"/>
        <w:rPr>
          <w:rFonts w:eastAsia="Times New Roman" w:cs="Arial"/>
          <w:sz w:val="24"/>
          <w:szCs w:val="24"/>
        </w:rPr>
      </w:pPr>
      <w:r w:rsidRPr="004626E5">
        <w:rPr>
          <w:rFonts w:eastAsia="Times New Roman" w:cs="Arial"/>
          <w:sz w:val="24"/>
          <w:szCs w:val="24"/>
        </w:rPr>
        <w:t>equality of access and participation in the school;</w:t>
      </w:r>
    </w:p>
    <w:p w:rsidR="0042582F" w:rsidRPr="004626E5" w:rsidRDefault="0042582F" w:rsidP="004626E5">
      <w:pPr>
        <w:numPr>
          <w:ilvl w:val="0"/>
          <w:numId w:val="1"/>
        </w:numPr>
        <w:spacing w:after="0" w:line="360" w:lineRule="auto"/>
        <w:rPr>
          <w:rFonts w:eastAsia="Times New Roman" w:cs="Arial"/>
          <w:sz w:val="24"/>
          <w:szCs w:val="24"/>
        </w:rPr>
      </w:pPr>
      <w:r w:rsidRPr="004626E5">
        <w:rPr>
          <w:rFonts w:eastAsia="Times New Roman" w:cs="Arial"/>
          <w:sz w:val="24"/>
          <w:szCs w:val="24"/>
        </w:rPr>
        <w:t xml:space="preserve">parental choice in relation to enrolment; and </w:t>
      </w:r>
    </w:p>
    <w:p w:rsidR="0042582F" w:rsidRPr="004626E5" w:rsidRDefault="0042582F" w:rsidP="004626E5">
      <w:pPr>
        <w:numPr>
          <w:ilvl w:val="0"/>
          <w:numId w:val="1"/>
        </w:numPr>
        <w:spacing w:after="0" w:line="360" w:lineRule="auto"/>
        <w:rPr>
          <w:rFonts w:eastAsia="Times New Roman" w:cs="Arial"/>
          <w:sz w:val="24"/>
          <w:szCs w:val="24"/>
        </w:rPr>
      </w:pPr>
      <w:r w:rsidRPr="004626E5">
        <w:rPr>
          <w:rFonts w:eastAsia="Times New Roman" w:cs="Arial"/>
          <w:sz w:val="24"/>
          <w:szCs w:val="24"/>
        </w:rPr>
        <w:t>respect of diversity of values, beliefs, traditions, language and ways of life in society.</w:t>
      </w:r>
    </w:p>
    <w:p w:rsidR="0042582F" w:rsidRPr="004626E5" w:rsidRDefault="0042582F"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lastRenderedPageBreak/>
        <w:t>The school day</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The school opens for school business at 9:30 a.m. All pupils are expected to be in class, ready to start lessons at 9:30a.m.</w:t>
      </w:r>
    </w:p>
    <w:p w:rsidR="0042582F" w:rsidRPr="004626E5" w:rsidRDefault="0042582F" w:rsidP="004626E5">
      <w:pPr>
        <w:spacing w:after="0" w:line="360" w:lineRule="auto"/>
        <w:rPr>
          <w:rFonts w:eastAsia="Times New Roman" w:cs="Arial"/>
          <w:sz w:val="24"/>
          <w:szCs w:val="24"/>
        </w:rPr>
      </w:pPr>
      <w:r w:rsidRPr="004626E5">
        <w:rPr>
          <w:rFonts w:eastAsia="Times New Roman" w:cs="Arial"/>
          <w:sz w:val="24"/>
          <w:szCs w:val="24"/>
        </w:rPr>
        <w:t>School ends for infants at 2.00p.m.</w:t>
      </w:r>
    </w:p>
    <w:p w:rsidR="0042582F" w:rsidRPr="004626E5" w:rsidRDefault="0042582F" w:rsidP="004626E5">
      <w:pPr>
        <w:spacing w:after="0" w:line="360" w:lineRule="auto"/>
        <w:rPr>
          <w:rFonts w:eastAsia="Times New Roman" w:cs="Arial"/>
          <w:sz w:val="24"/>
          <w:szCs w:val="24"/>
        </w:rPr>
      </w:pPr>
      <w:r w:rsidRPr="004626E5">
        <w:rPr>
          <w:rFonts w:eastAsia="Times New Roman" w:cs="Arial"/>
          <w:sz w:val="24"/>
          <w:szCs w:val="24"/>
        </w:rPr>
        <w:t>School ends for all other pupils at 3:10p.m.</w:t>
      </w:r>
    </w:p>
    <w:p w:rsidR="00215DBD" w:rsidRPr="004626E5" w:rsidRDefault="00215DBD" w:rsidP="004626E5">
      <w:pPr>
        <w:keepNext/>
        <w:spacing w:after="0" w:line="360" w:lineRule="auto"/>
        <w:jc w:val="center"/>
        <w:outlineLvl w:val="1"/>
        <w:rPr>
          <w:rFonts w:eastAsia="Times New Roman" w:cs="Arial"/>
          <w:b/>
          <w:bCs/>
          <w:sz w:val="24"/>
          <w:szCs w:val="24"/>
          <w:u w:val="single"/>
        </w:rPr>
      </w:pPr>
    </w:p>
    <w:p w:rsidR="0042582F" w:rsidRPr="004626E5" w:rsidRDefault="0042582F" w:rsidP="004626E5">
      <w:pPr>
        <w:keepNext/>
        <w:spacing w:after="0" w:line="360" w:lineRule="auto"/>
        <w:jc w:val="center"/>
        <w:outlineLvl w:val="1"/>
        <w:rPr>
          <w:rFonts w:eastAsia="Times New Roman" w:cs="Arial"/>
          <w:b/>
          <w:bCs/>
          <w:sz w:val="24"/>
          <w:szCs w:val="24"/>
          <w:u w:val="single"/>
        </w:rPr>
      </w:pPr>
      <w:r w:rsidRPr="004626E5">
        <w:rPr>
          <w:rFonts w:eastAsia="Times New Roman" w:cs="Arial"/>
          <w:b/>
          <w:bCs/>
          <w:sz w:val="24"/>
          <w:szCs w:val="24"/>
          <w:u w:val="single"/>
        </w:rPr>
        <w:t>Section B. Enrolment Procedures</w:t>
      </w:r>
    </w:p>
    <w:p w:rsidR="0042582F" w:rsidRPr="004626E5" w:rsidRDefault="0042582F" w:rsidP="004626E5">
      <w:pPr>
        <w:spacing w:before="240" w:after="0" w:line="360" w:lineRule="auto"/>
        <w:jc w:val="both"/>
        <w:rPr>
          <w:rFonts w:eastAsia="Times New Roman" w:cs="Arial"/>
          <w:sz w:val="24"/>
          <w:szCs w:val="24"/>
        </w:rPr>
      </w:pPr>
      <w:r w:rsidRPr="004626E5">
        <w:rPr>
          <w:rFonts w:eastAsia="Times New Roman" w:cs="Arial"/>
          <w:sz w:val="24"/>
          <w:szCs w:val="24"/>
        </w:rPr>
        <w:t>Parents seeking to enrol their child(</w:t>
      </w:r>
      <w:proofErr w:type="spellStart"/>
      <w:r w:rsidRPr="004626E5">
        <w:rPr>
          <w:rFonts w:eastAsia="Times New Roman" w:cs="Arial"/>
          <w:sz w:val="24"/>
          <w:szCs w:val="24"/>
        </w:rPr>
        <w:t>ren</w:t>
      </w:r>
      <w:proofErr w:type="spellEnd"/>
      <w:r w:rsidRPr="004626E5">
        <w:rPr>
          <w:rFonts w:eastAsia="Times New Roman" w:cs="Arial"/>
          <w:sz w:val="24"/>
          <w:szCs w:val="24"/>
        </w:rPr>
        <w:t>) in Kilnadeema National School are requested to return a completed Enrolment Application Form available from the school with an original Birth/Adoption Certificate and a Baptismal Certificate (the Baptismal Certificate is required if the child(</w:t>
      </w:r>
      <w:proofErr w:type="spellStart"/>
      <w:r w:rsidRPr="004626E5">
        <w:rPr>
          <w:rFonts w:eastAsia="Times New Roman" w:cs="Arial"/>
          <w:sz w:val="24"/>
          <w:szCs w:val="24"/>
        </w:rPr>
        <w:t>ren</w:t>
      </w:r>
      <w:proofErr w:type="spellEnd"/>
      <w:r w:rsidRPr="004626E5">
        <w:rPr>
          <w:rFonts w:eastAsia="Times New Roman" w:cs="Arial"/>
          <w:sz w:val="24"/>
          <w:szCs w:val="24"/>
        </w:rPr>
        <w:t xml:space="preserve">) are baptised outside the parish of </w:t>
      </w:r>
      <w:r w:rsidR="00573F1B" w:rsidRPr="004626E5">
        <w:rPr>
          <w:rFonts w:eastAsia="Times New Roman" w:cs="Arial"/>
          <w:sz w:val="24"/>
          <w:szCs w:val="24"/>
        </w:rPr>
        <w:t>Kilnadeema</w:t>
      </w:r>
      <w:r w:rsidRPr="004626E5">
        <w:rPr>
          <w:rFonts w:eastAsia="Times New Roman" w:cs="Arial"/>
          <w:sz w:val="24"/>
          <w:szCs w:val="24"/>
        </w:rPr>
        <w:t xml:space="preserve">).  </w:t>
      </w:r>
    </w:p>
    <w:p w:rsidR="0042582F" w:rsidRPr="004626E5" w:rsidRDefault="0042582F" w:rsidP="004626E5">
      <w:pPr>
        <w:spacing w:after="0" w:line="360" w:lineRule="auto"/>
        <w:rPr>
          <w:rFonts w:eastAsia="Times New Roman" w:cs="Arial"/>
          <w:b/>
          <w:bCs/>
          <w:sz w:val="24"/>
          <w:szCs w:val="24"/>
        </w:rPr>
      </w:pPr>
    </w:p>
    <w:p w:rsidR="0042582F" w:rsidRPr="004626E5" w:rsidRDefault="0042582F" w:rsidP="004626E5">
      <w:pPr>
        <w:spacing w:after="0" w:line="360" w:lineRule="auto"/>
        <w:rPr>
          <w:rFonts w:eastAsia="Times New Roman" w:cs="Arial"/>
          <w:sz w:val="24"/>
          <w:szCs w:val="24"/>
        </w:rPr>
      </w:pPr>
      <w:r w:rsidRPr="004626E5">
        <w:rPr>
          <w:rFonts w:eastAsia="Times New Roman" w:cs="Arial"/>
          <w:b/>
          <w:bCs/>
          <w:sz w:val="24"/>
          <w:szCs w:val="24"/>
        </w:rPr>
        <w:t>Decision Making</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The Board of Management in accordance with school policy makes decisions in relation to applications for enrolment. The Board will notify parents of their decision within 21 days of receiving such </w:t>
      </w:r>
      <w:bookmarkStart w:id="0" w:name="_GoBack"/>
      <w:bookmarkEnd w:id="0"/>
      <w:r w:rsidRPr="004626E5">
        <w:rPr>
          <w:rFonts w:eastAsia="Times New Roman" w:cs="Arial"/>
          <w:sz w:val="24"/>
          <w:szCs w:val="24"/>
        </w:rPr>
        <w:t xml:space="preserve">information. As a general principle and in so far as </w:t>
      </w:r>
      <w:r w:rsidR="00DB2D03" w:rsidRPr="004626E5">
        <w:rPr>
          <w:rFonts w:eastAsia="Times New Roman" w:cs="Arial"/>
          <w:sz w:val="24"/>
          <w:szCs w:val="24"/>
        </w:rPr>
        <w:t>is</w:t>
      </w:r>
      <w:r w:rsidRPr="004626E5">
        <w:rPr>
          <w:rFonts w:eastAsia="Times New Roman" w:cs="Arial"/>
          <w:sz w:val="24"/>
          <w:szCs w:val="24"/>
        </w:rPr>
        <w:t xml:space="preserve"> practicable having regard to the school’s enrolment policy, children will be enrolled on application, provided that there is space available.</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The Board is bound by the Department of Education and </w:t>
      </w:r>
      <w:r w:rsidR="00E271DA">
        <w:rPr>
          <w:rFonts w:eastAsia="Times New Roman" w:cs="Arial"/>
          <w:sz w:val="24"/>
          <w:szCs w:val="24"/>
        </w:rPr>
        <w:t>Skills</w:t>
      </w:r>
      <w:r w:rsidRPr="004626E5">
        <w:rPr>
          <w:rFonts w:eastAsia="Times New Roman" w:cs="Arial"/>
          <w:sz w:val="24"/>
          <w:szCs w:val="24"/>
        </w:rPr>
        <w:t xml:space="preserve"> Rules for National Schools which provides that pupils may be only be enrolled from the age of 4 years and upwards, though compulsory attendance does not apply until the age of 6 years.</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While recognising the right of parents to enrol their child in the school of their choice, the Board of Management of </w:t>
      </w:r>
      <w:r w:rsidR="00573F1B" w:rsidRPr="004626E5">
        <w:rPr>
          <w:rFonts w:eastAsia="Times New Roman" w:cs="Arial"/>
          <w:sz w:val="24"/>
          <w:szCs w:val="24"/>
        </w:rPr>
        <w:t xml:space="preserve">Kilnadeema </w:t>
      </w:r>
      <w:r w:rsidR="00DB2D03" w:rsidRPr="004626E5">
        <w:rPr>
          <w:rFonts w:eastAsia="Times New Roman" w:cs="Arial"/>
          <w:sz w:val="24"/>
          <w:szCs w:val="24"/>
        </w:rPr>
        <w:t xml:space="preserve">N.S. </w:t>
      </w:r>
      <w:r w:rsidRPr="004626E5">
        <w:rPr>
          <w:rFonts w:eastAsia="Times New Roman" w:cs="Arial"/>
          <w:sz w:val="24"/>
          <w:szCs w:val="24"/>
        </w:rPr>
        <w:t xml:space="preserve">also </w:t>
      </w:r>
      <w:r w:rsidR="00573F1B" w:rsidRPr="004626E5">
        <w:rPr>
          <w:rFonts w:eastAsia="Times New Roman" w:cs="Arial"/>
          <w:sz w:val="24"/>
          <w:szCs w:val="24"/>
        </w:rPr>
        <w:t xml:space="preserve">has a responsibility to </w:t>
      </w:r>
      <w:r w:rsidRPr="004626E5">
        <w:rPr>
          <w:rFonts w:eastAsia="Times New Roman" w:cs="Arial"/>
          <w:sz w:val="24"/>
          <w:szCs w:val="24"/>
        </w:rPr>
        <w:t>respect the rights of the existing school community and in particular, the children already enrolled. This requires balanced judgements, which are guided by the principles of natural justice and acting in the best interest of all children. Assisting the school in such circumstance, the Board of Management reserves the right to determine the maximum number of children in each separate classroom bearing in mind:</w:t>
      </w:r>
    </w:p>
    <w:p w:rsidR="0042582F" w:rsidRPr="004626E5" w:rsidRDefault="0042582F" w:rsidP="004626E5">
      <w:pPr>
        <w:numPr>
          <w:ilvl w:val="0"/>
          <w:numId w:val="2"/>
        </w:numPr>
        <w:spacing w:after="0" w:line="360" w:lineRule="auto"/>
        <w:rPr>
          <w:rFonts w:eastAsia="Times New Roman" w:cs="Arial"/>
          <w:sz w:val="24"/>
          <w:szCs w:val="24"/>
        </w:rPr>
      </w:pPr>
      <w:r w:rsidRPr="004626E5">
        <w:rPr>
          <w:rFonts w:eastAsia="Times New Roman" w:cs="Arial"/>
          <w:sz w:val="24"/>
          <w:szCs w:val="24"/>
        </w:rPr>
        <w:t>Size of / available space in classrooms/health and welfare of children.</w:t>
      </w:r>
      <w:r w:rsidRPr="004626E5">
        <w:rPr>
          <w:rFonts w:eastAsia="Times New Roman" w:cs="Arial"/>
          <w:sz w:val="24"/>
          <w:szCs w:val="24"/>
          <w:lang w:val="en-US"/>
        </w:rPr>
        <w:t xml:space="preserve"> </w:t>
      </w:r>
    </w:p>
    <w:p w:rsidR="0042582F" w:rsidRPr="004626E5" w:rsidRDefault="0042582F" w:rsidP="004626E5">
      <w:pPr>
        <w:numPr>
          <w:ilvl w:val="0"/>
          <w:numId w:val="2"/>
        </w:numPr>
        <w:spacing w:after="0" w:line="360" w:lineRule="auto"/>
        <w:rPr>
          <w:rFonts w:eastAsia="Times New Roman" w:cs="Arial"/>
          <w:sz w:val="24"/>
          <w:szCs w:val="24"/>
        </w:rPr>
      </w:pPr>
      <w:r w:rsidRPr="004626E5">
        <w:rPr>
          <w:rFonts w:eastAsia="Times New Roman" w:cs="Arial"/>
          <w:sz w:val="24"/>
          <w:szCs w:val="24"/>
        </w:rPr>
        <w:t>Educational needs of children of a particular age</w:t>
      </w:r>
      <w:r w:rsidRPr="004626E5">
        <w:rPr>
          <w:rFonts w:eastAsia="Times New Roman" w:cs="Arial"/>
          <w:sz w:val="24"/>
          <w:szCs w:val="24"/>
          <w:lang w:val="en-US"/>
        </w:rPr>
        <w:t xml:space="preserve"> </w:t>
      </w:r>
    </w:p>
    <w:p w:rsidR="0042582F" w:rsidRPr="004626E5" w:rsidRDefault="0042582F" w:rsidP="004626E5">
      <w:pPr>
        <w:numPr>
          <w:ilvl w:val="0"/>
          <w:numId w:val="2"/>
        </w:numPr>
        <w:spacing w:after="0" w:line="360" w:lineRule="auto"/>
        <w:rPr>
          <w:rFonts w:eastAsia="Times New Roman" w:cs="Arial"/>
          <w:sz w:val="24"/>
          <w:szCs w:val="24"/>
        </w:rPr>
      </w:pPr>
      <w:r w:rsidRPr="004626E5">
        <w:rPr>
          <w:rFonts w:eastAsia="Times New Roman" w:cs="Arial"/>
          <w:sz w:val="24"/>
          <w:szCs w:val="24"/>
        </w:rPr>
        <w:t>Multi – grade classes</w:t>
      </w:r>
      <w:r w:rsidRPr="004626E5">
        <w:rPr>
          <w:rFonts w:eastAsia="Times New Roman" w:cs="Arial"/>
          <w:sz w:val="24"/>
          <w:szCs w:val="24"/>
          <w:lang w:val="en-US"/>
        </w:rPr>
        <w:t xml:space="preserve"> </w:t>
      </w:r>
    </w:p>
    <w:p w:rsidR="0042582F" w:rsidRPr="004626E5" w:rsidRDefault="0042582F" w:rsidP="004626E5">
      <w:pPr>
        <w:numPr>
          <w:ilvl w:val="0"/>
          <w:numId w:val="2"/>
        </w:numPr>
        <w:spacing w:after="0" w:line="360" w:lineRule="auto"/>
        <w:rPr>
          <w:rFonts w:eastAsia="Times New Roman" w:cs="Arial"/>
          <w:sz w:val="24"/>
          <w:szCs w:val="24"/>
        </w:rPr>
      </w:pPr>
      <w:r w:rsidRPr="004626E5">
        <w:rPr>
          <w:rFonts w:eastAsia="Times New Roman" w:cs="Arial"/>
          <w:sz w:val="24"/>
          <w:szCs w:val="24"/>
        </w:rPr>
        <w:t>Presence of children with special educational/ behavioural needs</w:t>
      </w:r>
      <w:r w:rsidRPr="004626E5">
        <w:rPr>
          <w:rFonts w:eastAsia="Times New Roman" w:cs="Arial"/>
          <w:sz w:val="24"/>
          <w:szCs w:val="24"/>
          <w:lang w:val="en-US"/>
        </w:rPr>
        <w:t xml:space="preserve"> </w:t>
      </w:r>
    </w:p>
    <w:p w:rsidR="0042582F" w:rsidRPr="004626E5" w:rsidRDefault="0042582F" w:rsidP="004626E5">
      <w:pPr>
        <w:numPr>
          <w:ilvl w:val="0"/>
          <w:numId w:val="2"/>
        </w:numPr>
        <w:spacing w:after="0" w:line="360" w:lineRule="auto"/>
        <w:rPr>
          <w:rFonts w:eastAsia="Times New Roman" w:cs="Arial"/>
          <w:sz w:val="24"/>
          <w:szCs w:val="24"/>
        </w:rPr>
      </w:pPr>
      <w:r w:rsidRPr="004626E5">
        <w:rPr>
          <w:rFonts w:eastAsia="Times New Roman" w:cs="Arial"/>
          <w:sz w:val="24"/>
          <w:szCs w:val="24"/>
        </w:rPr>
        <w:t>DES maximum class average directives</w:t>
      </w:r>
      <w:r w:rsidRPr="004626E5">
        <w:rPr>
          <w:rFonts w:eastAsia="Times New Roman" w:cs="Arial"/>
          <w:sz w:val="24"/>
          <w:szCs w:val="24"/>
          <w:lang w:val="en-US"/>
        </w:rPr>
        <w:t xml:space="preserve"> </w:t>
      </w:r>
    </w:p>
    <w:p w:rsidR="0042582F" w:rsidRPr="004626E5" w:rsidRDefault="0042582F" w:rsidP="004626E5">
      <w:pPr>
        <w:spacing w:after="0" w:line="360" w:lineRule="auto"/>
        <w:rPr>
          <w:rFonts w:eastAsia="Times New Roman" w:cs="Arial"/>
          <w:sz w:val="24"/>
          <w:szCs w:val="24"/>
        </w:rPr>
      </w:pP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In the event of the number of children seeking enrolment in any given class/standard exceeding the number of places available preceding or during the school year (due to the Board of Management being </w:t>
      </w:r>
      <w:r w:rsidRPr="004626E5">
        <w:rPr>
          <w:rFonts w:eastAsia="Times New Roman" w:cs="Arial"/>
          <w:sz w:val="24"/>
          <w:szCs w:val="24"/>
        </w:rPr>
        <w:lastRenderedPageBreak/>
        <w:t>unable to provide suitable accommodation, or recruit the required teaching staff) the following criteria will be used to prioritise children for enrolment.</w:t>
      </w:r>
    </w:p>
    <w:p w:rsidR="0042582F" w:rsidRPr="004626E5" w:rsidRDefault="0042582F" w:rsidP="004626E5">
      <w:pPr>
        <w:numPr>
          <w:ilvl w:val="0"/>
          <w:numId w:val="3"/>
        </w:numPr>
        <w:spacing w:after="0" w:line="360" w:lineRule="auto"/>
        <w:rPr>
          <w:rFonts w:eastAsia="Times New Roman" w:cs="Arial"/>
          <w:sz w:val="24"/>
          <w:szCs w:val="24"/>
        </w:rPr>
      </w:pPr>
      <w:r w:rsidRPr="004626E5">
        <w:rPr>
          <w:rFonts w:eastAsia="Times New Roman" w:cs="Arial"/>
          <w:sz w:val="24"/>
          <w:szCs w:val="24"/>
        </w:rPr>
        <w:t xml:space="preserve">Brothers and Sisters (including step-siblings, resident at same address) of children already enrolled-priority to oldest. </w:t>
      </w:r>
    </w:p>
    <w:p w:rsidR="00035C76" w:rsidRPr="004626E5" w:rsidRDefault="00035C76" w:rsidP="004626E5">
      <w:pPr>
        <w:numPr>
          <w:ilvl w:val="0"/>
          <w:numId w:val="3"/>
        </w:numPr>
        <w:spacing w:after="0" w:line="360" w:lineRule="auto"/>
        <w:rPr>
          <w:rFonts w:eastAsia="Times New Roman" w:cs="Arial"/>
          <w:sz w:val="24"/>
          <w:szCs w:val="24"/>
        </w:rPr>
      </w:pPr>
      <w:r w:rsidRPr="004626E5">
        <w:rPr>
          <w:rFonts w:eastAsia="Times New Roman" w:cs="Arial"/>
          <w:sz w:val="24"/>
          <w:szCs w:val="24"/>
        </w:rPr>
        <w:t>Children living within the Parish-priority to oldest</w:t>
      </w:r>
      <w:r w:rsidRPr="004626E5">
        <w:rPr>
          <w:rFonts w:eastAsia="Times New Roman" w:cs="Arial"/>
          <w:sz w:val="24"/>
          <w:szCs w:val="24"/>
          <w:lang w:val="en-US"/>
        </w:rPr>
        <w:t xml:space="preserve"> </w:t>
      </w:r>
    </w:p>
    <w:p w:rsidR="00035C76" w:rsidRPr="004626E5" w:rsidRDefault="00035C76" w:rsidP="004626E5">
      <w:pPr>
        <w:numPr>
          <w:ilvl w:val="0"/>
          <w:numId w:val="3"/>
        </w:numPr>
        <w:spacing w:after="0" w:line="360" w:lineRule="auto"/>
        <w:rPr>
          <w:rFonts w:eastAsia="Times New Roman" w:cs="Arial"/>
          <w:sz w:val="24"/>
          <w:szCs w:val="24"/>
        </w:rPr>
      </w:pPr>
      <w:r w:rsidRPr="004626E5">
        <w:rPr>
          <w:rFonts w:eastAsia="Times New Roman" w:cs="Arial"/>
          <w:sz w:val="24"/>
          <w:szCs w:val="24"/>
        </w:rPr>
        <w:t>Children of current school staff-priority to oldest</w:t>
      </w:r>
      <w:r w:rsidRPr="004626E5">
        <w:rPr>
          <w:rFonts w:eastAsia="Times New Roman" w:cs="Arial"/>
          <w:sz w:val="24"/>
          <w:szCs w:val="24"/>
          <w:lang w:val="en-US"/>
        </w:rPr>
        <w:t xml:space="preserve"> </w:t>
      </w:r>
    </w:p>
    <w:p w:rsidR="0042582F" w:rsidRPr="004626E5" w:rsidRDefault="0042582F" w:rsidP="004626E5">
      <w:pPr>
        <w:numPr>
          <w:ilvl w:val="0"/>
          <w:numId w:val="3"/>
        </w:numPr>
        <w:spacing w:after="0" w:line="360" w:lineRule="auto"/>
        <w:rPr>
          <w:rFonts w:eastAsia="Times New Roman" w:cs="Arial"/>
          <w:sz w:val="24"/>
          <w:szCs w:val="24"/>
        </w:rPr>
      </w:pPr>
      <w:r w:rsidRPr="004626E5">
        <w:rPr>
          <w:rFonts w:eastAsia="Times New Roman" w:cs="Arial"/>
          <w:sz w:val="24"/>
          <w:szCs w:val="24"/>
        </w:rPr>
        <w:t>Children whose home address is closest to the school (as measured by a straight line on O.S. map)</w:t>
      </w:r>
      <w:r w:rsidRPr="004626E5">
        <w:rPr>
          <w:rFonts w:eastAsia="Times New Roman" w:cs="Arial"/>
          <w:sz w:val="24"/>
          <w:szCs w:val="24"/>
          <w:lang w:val="en-US"/>
        </w:rPr>
        <w:t xml:space="preserve"> </w:t>
      </w:r>
    </w:p>
    <w:p w:rsidR="0042582F" w:rsidRPr="004626E5" w:rsidRDefault="0042582F" w:rsidP="004626E5">
      <w:pPr>
        <w:numPr>
          <w:ilvl w:val="0"/>
          <w:numId w:val="3"/>
        </w:numPr>
        <w:spacing w:after="0" w:line="360" w:lineRule="auto"/>
        <w:jc w:val="both"/>
        <w:rPr>
          <w:rFonts w:eastAsia="Times New Roman" w:cs="Arial"/>
          <w:sz w:val="24"/>
          <w:szCs w:val="24"/>
        </w:rPr>
      </w:pPr>
      <w:r w:rsidRPr="004626E5">
        <w:rPr>
          <w:rFonts w:eastAsia="Times New Roman" w:cs="Arial"/>
          <w:sz w:val="24"/>
          <w:szCs w:val="24"/>
        </w:rPr>
        <w:t>In the event of being unable to enrol a child (</w:t>
      </w:r>
      <w:proofErr w:type="spellStart"/>
      <w:r w:rsidRPr="004626E5">
        <w:rPr>
          <w:rFonts w:eastAsia="Times New Roman" w:cs="Arial"/>
          <w:sz w:val="24"/>
          <w:szCs w:val="24"/>
        </w:rPr>
        <w:t>ren</w:t>
      </w:r>
      <w:proofErr w:type="spellEnd"/>
      <w:r w:rsidRPr="004626E5">
        <w:rPr>
          <w:rFonts w:eastAsia="Times New Roman" w:cs="Arial"/>
          <w:sz w:val="24"/>
          <w:szCs w:val="24"/>
        </w:rPr>
        <w:t>) from categories a, b, or c, in a given class at the beginning of a year, or mid-year, such children will receive priority (in order of a, b c,) for the subsequent school year over other children on the class waiting list.</w:t>
      </w:r>
      <w:r w:rsidRPr="004626E5">
        <w:rPr>
          <w:rFonts w:eastAsia="Times New Roman" w:cs="Arial"/>
          <w:sz w:val="24"/>
          <w:szCs w:val="24"/>
          <w:lang w:val="en-US"/>
        </w:rPr>
        <w:t xml:space="preserve"> </w:t>
      </w:r>
    </w:p>
    <w:p w:rsidR="0042582F" w:rsidRPr="004626E5" w:rsidRDefault="0042582F" w:rsidP="004626E5">
      <w:pPr>
        <w:spacing w:after="0" w:line="360" w:lineRule="auto"/>
        <w:rPr>
          <w:rFonts w:eastAsia="Times New Roman" w:cs="Arial"/>
          <w:sz w:val="24"/>
          <w:szCs w:val="24"/>
        </w:rPr>
      </w:pPr>
    </w:p>
    <w:p w:rsidR="0042582F" w:rsidRPr="004626E5" w:rsidRDefault="0042582F"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Registration/Admission Date</w:t>
      </w:r>
    </w:p>
    <w:p w:rsidR="0042582F" w:rsidRPr="004626E5" w:rsidRDefault="0042582F" w:rsidP="004626E5">
      <w:pPr>
        <w:spacing w:after="0" w:line="360" w:lineRule="auto"/>
        <w:rPr>
          <w:rFonts w:eastAsia="Times New Roman" w:cs="Arial"/>
          <w:sz w:val="24"/>
          <w:szCs w:val="24"/>
        </w:rPr>
      </w:pPr>
      <w:r w:rsidRPr="004626E5">
        <w:rPr>
          <w:rFonts w:eastAsia="Times New Roman" w:cs="Arial"/>
          <w:sz w:val="24"/>
          <w:szCs w:val="24"/>
        </w:rPr>
        <w:t xml:space="preserve">There is a Registration </w:t>
      </w:r>
      <w:r w:rsidR="004626E5">
        <w:rPr>
          <w:rFonts w:eastAsia="Times New Roman" w:cs="Arial"/>
          <w:sz w:val="24"/>
          <w:szCs w:val="24"/>
        </w:rPr>
        <w:t xml:space="preserve">Week </w:t>
      </w:r>
      <w:r w:rsidRPr="004626E5">
        <w:rPr>
          <w:rFonts w:eastAsia="Times New Roman" w:cs="Arial"/>
          <w:sz w:val="24"/>
          <w:szCs w:val="24"/>
        </w:rPr>
        <w:t xml:space="preserve">in </w:t>
      </w:r>
      <w:r w:rsidR="00265D37" w:rsidRPr="004626E5">
        <w:rPr>
          <w:rFonts w:eastAsia="Times New Roman" w:cs="Arial"/>
          <w:sz w:val="24"/>
          <w:szCs w:val="24"/>
        </w:rPr>
        <w:t xml:space="preserve">term two </w:t>
      </w:r>
      <w:r w:rsidRPr="004626E5">
        <w:rPr>
          <w:rFonts w:eastAsia="Times New Roman" w:cs="Arial"/>
          <w:sz w:val="24"/>
          <w:szCs w:val="24"/>
        </w:rPr>
        <w:t>of each year.</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Junior Infants may only be admitted to the school on </w:t>
      </w:r>
      <w:r w:rsidR="00035C76" w:rsidRPr="004626E5">
        <w:rPr>
          <w:rFonts w:eastAsia="Times New Roman" w:cs="Arial"/>
          <w:sz w:val="24"/>
          <w:szCs w:val="24"/>
        </w:rPr>
        <w:t xml:space="preserve">the </w:t>
      </w:r>
      <w:r w:rsidRPr="004626E5">
        <w:rPr>
          <w:rFonts w:eastAsia="Times New Roman" w:cs="Arial"/>
          <w:sz w:val="24"/>
          <w:szCs w:val="24"/>
        </w:rPr>
        <w:t xml:space="preserve">first day of </w:t>
      </w:r>
      <w:r w:rsidR="00035C76" w:rsidRPr="004626E5">
        <w:rPr>
          <w:rFonts w:eastAsia="Times New Roman" w:cs="Arial"/>
          <w:sz w:val="24"/>
          <w:szCs w:val="24"/>
        </w:rPr>
        <w:t xml:space="preserve">the </w:t>
      </w:r>
      <w:r w:rsidRPr="004626E5">
        <w:rPr>
          <w:rFonts w:eastAsia="Times New Roman" w:cs="Arial"/>
          <w:sz w:val="24"/>
          <w:szCs w:val="24"/>
        </w:rPr>
        <w:t>academic year. Other pupils are enrolled during the school year if newly resident in the area.</w:t>
      </w:r>
      <w:r w:rsidR="00035C76" w:rsidRPr="004626E5">
        <w:rPr>
          <w:rFonts w:eastAsia="Times New Roman" w:cs="Arial"/>
          <w:sz w:val="24"/>
          <w:szCs w:val="24"/>
        </w:rPr>
        <w:t xml:space="preserve">  Applications must include school reports.</w:t>
      </w:r>
    </w:p>
    <w:p w:rsidR="0042582F" w:rsidRPr="004626E5" w:rsidRDefault="0042582F" w:rsidP="004626E5">
      <w:pPr>
        <w:spacing w:after="0" w:line="360" w:lineRule="auto"/>
        <w:rPr>
          <w:rFonts w:eastAsia="Times New Roman" w:cs="Arial"/>
          <w:b/>
          <w:bCs/>
          <w:sz w:val="24"/>
          <w:szCs w:val="24"/>
        </w:rPr>
      </w:pPr>
    </w:p>
    <w:p w:rsidR="0042582F" w:rsidRPr="004626E5" w:rsidRDefault="0042582F"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Pupils Transferring</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Pupils wishing to transfer from other schools are enrolled subject to the Rules governing National Schools, as well as our own school’s enrolment policy and local agreements with other schools. It is a requirement of the Board of Management that information concerning attendance and the child’s educational progress be communicated between schools.</w:t>
      </w:r>
    </w:p>
    <w:p w:rsidR="0042582F" w:rsidRPr="004626E5" w:rsidRDefault="0042582F" w:rsidP="004626E5">
      <w:pPr>
        <w:spacing w:after="0" w:line="360" w:lineRule="auto"/>
        <w:rPr>
          <w:rFonts w:eastAsia="Times New Roman" w:cs="Arial"/>
          <w:sz w:val="24"/>
          <w:szCs w:val="24"/>
        </w:rPr>
      </w:pPr>
    </w:p>
    <w:p w:rsidR="0042582F" w:rsidRPr="004626E5" w:rsidRDefault="0042582F"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Enrolment of Children with special needs</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In relation to applications for the enrolment of children with special needs the Board of Management will request a copy of the child’s medical and / or psychological report or where such a report is not available, will request that the child be assessed immediately. The purpose of the assessment report is to assist the school in establishing the educational and training needs of the child relevant to his/ her disability or special needs and to profile the support services required.</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Following receipt of the report, the Board will assess how the school can meet the needs specified in the report. Where the Board deems that further resources are required, it will, prior to enrolment, request the Department of Education and </w:t>
      </w:r>
      <w:r w:rsidR="00E271DA">
        <w:rPr>
          <w:rFonts w:eastAsia="Times New Roman" w:cs="Arial"/>
          <w:sz w:val="24"/>
          <w:szCs w:val="24"/>
        </w:rPr>
        <w:t>Skills</w:t>
      </w:r>
      <w:r w:rsidRPr="004626E5">
        <w:rPr>
          <w:rFonts w:eastAsia="Times New Roman" w:cs="Arial"/>
          <w:sz w:val="24"/>
          <w:szCs w:val="24"/>
        </w:rPr>
        <w:t xml:space="preserve"> to provide the resources required to meet the needs of the child as outlined in the psychological and 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lastRenderedPageBreak/>
        <w:t>The school will meet with the parents of the child to discuss the child’s needs and the school’s suitability or capability in meeting those needs. Where necessary, a full case conference involving all parties will be held, which may include parents, principal, class teacher, learning support teacher, special class teacher, resource teacher for special needs or psychologist, as appropriate.</w:t>
      </w:r>
    </w:p>
    <w:p w:rsidR="00DB2D03" w:rsidRPr="004626E5" w:rsidRDefault="0042582F" w:rsidP="004626E5">
      <w:pPr>
        <w:spacing w:after="0" w:line="360" w:lineRule="auto"/>
        <w:rPr>
          <w:rFonts w:eastAsia="Times New Roman" w:cs="Arial"/>
          <w:sz w:val="24"/>
          <w:szCs w:val="24"/>
        </w:rPr>
      </w:pPr>
      <w:r w:rsidRPr="004626E5">
        <w:rPr>
          <w:rFonts w:eastAsia="Times New Roman" w:cs="Arial"/>
          <w:sz w:val="24"/>
          <w:szCs w:val="24"/>
        </w:rPr>
        <w:t>It may be necessary for the Board of Management to defer enrolment of a particular child pending:</w:t>
      </w:r>
    </w:p>
    <w:p w:rsidR="00DB2D03" w:rsidRPr="004626E5" w:rsidRDefault="0042582F" w:rsidP="004626E5">
      <w:pPr>
        <w:pStyle w:val="ListParagraph"/>
        <w:numPr>
          <w:ilvl w:val="0"/>
          <w:numId w:val="5"/>
        </w:numPr>
        <w:spacing w:after="0" w:line="360" w:lineRule="auto"/>
        <w:rPr>
          <w:rFonts w:eastAsia="Times New Roman" w:cs="Arial"/>
          <w:sz w:val="24"/>
          <w:szCs w:val="24"/>
        </w:rPr>
      </w:pPr>
      <w:r w:rsidRPr="004626E5">
        <w:rPr>
          <w:rFonts w:eastAsia="Times New Roman" w:cs="Arial"/>
          <w:sz w:val="24"/>
          <w:szCs w:val="24"/>
        </w:rPr>
        <w:t>the receipt of an assessment report; and /or</w:t>
      </w:r>
      <w:r w:rsidR="00DB2D03" w:rsidRPr="004626E5">
        <w:rPr>
          <w:rFonts w:eastAsia="Times New Roman" w:cs="Arial"/>
          <w:sz w:val="24"/>
          <w:szCs w:val="24"/>
        </w:rPr>
        <w:t xml:space="preserve"> </w:t>
      </w:r>
    </w:p>
    <w:p w:rsidR="0042582F" w:rsidRPr="004626E5" w:rsidRDefault="0042582F" w:rsidP="004626E5">
      <w:pPr>
        <w:pStyle w:val="ListParagraph"/>
        <w:numPr>
          <w:ilvl w:val="0"/>
          <w:numId w:val="5"/>
        </w:numPr>
        <w:spacing w:after="0" w:line="360" w:lineRule="auto"/>
        <w:rPr>
          <w:rFonts w:eastAsia="Times New Roman" w:cs="Arial"/>
          <w:sz w:val="24"/>
          <w:szCs w:val="24"/>
        </w:rPr>
      </w:pPr>
      <w:r w:rsidRPr="004626E5">
        <w:rPr>
          <w:rFonts w:eastAsia="Times New Roman" w:cs="Arial"/>
          <w:sz w:val="24"/>
          <w:szCs w:val="24"/>
        </w:rPr>
        <w:t>the provision of appropriate resources by the Department of Education</w:t>
      </w:r>
      <w:r w:rsidR="00DB2D03" w:rsidRPr="004626E5">
        <w:rPr>
          <w:rFonts w:eastAsia="Times New Roman" w:cs="Arial"/>
          <w:sz w:val="24"/>
          <w:szCs w:val="24"/>
        </w:rPr>
        <w:t xml:space="preserve"> </w:t>
      </w:r>
      <w:r w:rsidRPr="004626E5">
        <w:rPr>
          <w:rFonts w:eastAsia="Times New Roman" w:cs="Arial"/>
          <w:sz w:val="24"/>
          <w:szCs w:val="24"/>
        </w:rPr>
        <w:t xml:space="preserve">and </w:t>
      </w:r>
      <w:r w:rsidR="00E271DA">
        <w:rPr>
          <w:rFonts w:eastAsia="Times New Roman" w:cs="Arial"/>
          <w:sz w:val="24"/>
          <w:szCs w:val="24"/>
        </w:rPr>
        <w:t>Skills</w:t>
      </w:r>
      <w:r w:rsidRPr="004626E5">
        <w:rPr>
          <w:rFonts w:eastAsia="Times New Roman" w:cs="Arial"/>
          <w:sz w:val="24"/>
          <w:szCs w:val="24"/>
        </w:rPr>
        <w:t xml:space="preserve"> to meet the needs specified in the </w:t>
      </w:r>
      <w:r w:rsidR="00DB2D03" w:rsidRPr="004626E5">
        <w:rPr>
          <w:rFonts w:eastAsia="Times New Roman" w:cs="Arial"/>
          <w:sz w:val="24"/>
          <w:szCs w:val="24"/>
        </w:rPr>
        <w:t>psychological and / or medical report</w:t>
      </w:r>
      <w:r w:rsidRPr="004626E5">
        <w:rPr>
          <w:rFonts w:eastAsia="Times New Roman" w:cs="Arial"/>
          <w:sz w:val="24"/>
          <w:szCs w:val="24"/>
        </w:rPr>
        <w:t>.</w:t>
      </w:r>
    </w:p>
    <w:p w:rsidR="00DB2D03" w:rsidRPr="004626E5" w:rsidRDefault="00DB2D03" w:rsidP="004626E5">
      <w:pPr>
        <w:pStyle w:val="ListParagraph"/>
        <w:spacing w:after="0" w:line="360" w:lineRule="auto"/>
        <w:rPr>
          <w:rFonts w:eastAsia="Times New Roman" w:cs="Arial"/>
          <w:sz w:val="24"/>
          <w:szCs w:val="24"/>
        </w:rPr>
      </w:pPr>
    </w:p>
    <w:p w:rsidR="00DB2D03" w:rsidRPr="004626E5" w:rsidRDefault="00DB2D03"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 xml:space="preserve">The Right to </w:t>
      </w:r>
      <w:r w:rsidR="004626E5">
        <w:rPr>
          <w:rFonts w:eastAsia="Times New Roman" w:cs="Arial"/>
          <w:b/>
          <w:bCs/>
          <w:kern w:val="36"/>
          <w:sz w:val="24"/>
          <w:szCs w:val="24"/>
        </w:rPr>
        <w:t>Refuse</w:t>
      </w:r>
    </w:p>
    <w:p w:rsidR="00DB2D03" w:rsidRPr="004626E5" w:rsidRDefault="00DB2D03" w:rsidP="004626E5">
      <w:pPr>
        <w:keepNext/>
        <w:spacing w:after="0" w:line="360" w:lineRule="auto"/>
        <w:jc w:val="both"/>
        <w:outlineLvl w:val="0"/>
        <w:rPr>
          <w:rFonts w:eastAsia="Times New Roman" w:cs="Arial"/>
          <w:bCs/>
          <w:kern w:val="36"/>
          <w:sz w:val="24"/>
          <w:szCs w:val="24"/>
        </w:rPr>
      </w:pPr>
      <w:r w:rsidRPr="004626E5">
        <w:rPr>
          <w:rFonts w:eastAsia="Times New Roman" w:cs="Arial"/>
          <w:bCs/>
          <w:kern w:val="36"/>
          <w:sz w:val="24"/>
          <w:szCs w:val="24"/>
        </w:rPr>
        <w:t xml:space="preserve">The Board of Management of Kilnadeema N.S. reserves the right to refuse </w:t>
      </w:r>
      <w:r w:rsidR="00035C76" w:rsidRPr="004626E5">
        <w:rPr>
          <w:rFonts w:eastAsia="Times New Roman" w:cs="Arial"/>
          <w:bCs/>
          <w:kern w:val="36"/>
          <w:sz w:val="24"/>
          <w:szCs w:val="24"/>
        </w:rPr>
        <w:t>enrolment to any student in exceptional cases.  Such an exceptional case could arise where either</w:t>
      </w:r>
    </w:p>
    <w:p w:rsidR="00035C76" w:rsidRPr="004626E5" w:rsidRDefault="00035C76" w:rsidP="004626E5">
      <w:pPr>
        <w:keepNext/>
        <w:spacing w:after="0" w:line="360" w:lineRule="auto"/>
        <w:ind w:left="720"/>
        <w:jc w:val="both"/>
        <w:outlineLvl w:val="0"/>
        <w:rPr>
          <w:rFonts w:eastAsia="Times New Roman" w:cs="Arial"/>
          <w:bCs/>
          <w:kern w:val="36"/>
          <w:sz w:val="24"/>
          <w:szCs w:val="24"/>
        </w:rPr>
      </w:pPr>
      <w:r w:rsidRPr="004626E5">
        <w:rPr>
          <w:rFonts w:eastAsia="Times New Roman" w:cs="Arial"/>
          <w:bCs/>
          <w:kern w:val="36"/>
          <w:sz w:val="24"/>
          <w:szCs w:val="24"/>
        </w:rPr>
        <w:t xml:space="preserve">The student has special needs such that, even with additional resources available from the Department of Education and </w:t>
      </w:r>
      <w:r w:rsidR="00E271DA">
        <w:rPr>
          <w:rFonts w:eastAsia="Times New Roman" w:cs="Arial"/>
          <w:bCs/>
          <w:kern w:val="36"/>
          <w:sz w:val="24"/>
          <w:szCs w:val="24"/>
        </w:rPr>
        <w:t>Skills</w:t>
      </w:r>
      <w:r w:rsidRPr="004626E5">
        <w:rPr>
          <w:rFonts w:eastAsia="Times New Roman" w:cs="Arial"/>
          <w:bCs/>
          <w:kern w:val="36"/>
          <w:sz w:val="24"/>
          <w:szCs w:val="24"/>
        </w:rPr>
        <w:t>, the school cannot meet such needs and / or provide the student with an appropriate education;</w:t>
      </w:r>
    </w:p>
    <w:p w:rsidR="00035C76" w:rsidRPr="004626E5" w:rsidRDefault="00035C76" w:rsidP="004626E5">
      <w:pPr>
        <w:keepNext/>
        <w:spacing w:after="0" w:line="360" w:lineRule="auto"/>
        <w:ind w:left="720"/>
        <w:jc w:val="both"/>
        <w:outlineLvl w:val="0"/>
        <w:rPr>
          <w:rFonts w:eastAsia="Times New Roman" w:cs="Arial"/>
          <w:bCs/>
          <w:kern w:val="36"/>
          <w:sz w:val="24"/>
          <w:szCs w:val="24"/>
        </w:rPr>
      </w:pPr>
      <w:r w:rsidRPr="004626E5">
        <w:rPr>
          <w:rFonts w:eastAsia="Times New Roman" w:cs="Arial"/>
          <w:bCs/>
          <w:kern w:val="36"/>
          <w:sz w:val="24"/>
          <w:szCs w:val="24"/>
        </w:rPr>
        <w:t>In the opinion of the Board of Management, the student poses an unacceptable risk to other students, to school staff or to school property.</w:t>
      </w:r>
    </w:p>
    <w:p w:rsidR="00035C76" w:rsidRPr="004626E5" w:rsidRDefault="00035C76" w:rsidP="004626E5">
      <w:pPr>
        <w:keepNext/>
        <w:spacing w:after="0" w:line="360" w:lineRule="auto"/>
        <w:ind w:left="720"/>
        <w:jc w:val="both"/>
        <w:outlineLvl w:val="0"/>
        <w:rPr>
          <w:rFonts w:eastAsia="Times New Roman" w:cs="Arial"/>
          <w:bCs/>
          <w:kern w:val="36"/>
          <w:sz w:val="24"/>
          <w:szCs w:val="24"/>
        </w:rPr>
      </w:pPr>
    </w:p>
    <w:p w:rsidR="004626E5" w:rsidRPr="004626E5" w:rsidRDefault="00035C76"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 xml:space="preserve">The Right to </w:t>
      </w:r>
      <w:r w:rsidR="004626E5">
        <w:rPr>
          <w:rFonts w:eastAsia="Times New Roman" w:cs="Arial"/>
          <w:b/>
          <w:bCs/>
          <w:kern w:val="36"/>
          <w:sz w:val="24"/>
          <w:szCs w:val="24"/>
        </w:rPr>
        <w:t>Appeal</w:t>
      </w:r>
    </w:p>
    <w:p w:rsidR="00035C76" w:rsidRPr="004626E5" w:rsidRDefault="00035C76" w:rsidP="004626E5">
      <w:pPr>
        <w:keepNext/>
        <w:spacing w:after="0" w:line="360" w:lineRule="auto"/>
        <w:jc w:val="both"/>
        <w:outlineLvl w:val="0"/>
        <w:rPr>
          <w:rFonts w:eastAsia="Times New Roman" w:cs="Arial"/>
          <w:bCs/>
          <w:kern w:val="36"/>
          <w:sz w:val="24"/>
          <w:szCs w:val="24"/>
        </w:rPr>
      </w:pPr>
      <w:r w:rsidRPr="004626E5">
        <w:rPr>
          <w:rFonts w:eastAsia="Times New Roman" w:cs="Arial"/>
          <w:bCs/>
          <w:kern w:val="36"/>
          <w:sz w:val="24"/>
          <w:szCs w:val="24"/>
        </w:rPr>
        <w:t>Any parent whose child has been refused enrolment has th</w:t>
      </w:r>
      <w:r w:rsidR="00B97A74" w:rsidRPr="004626E5">
        <w:rPr>
          <w:rFonts w:eastAsia="Times New Roman" w:cs="Arial"/>
          <w:bCs/>
          <w:kern w:val="36"/>
          <w:sz w:val="24"/>
          <w:szCs w:val="24"/>
        </w:rPr>
        <w:t>e</w:t>
      </w:r>
      <w:r w:rsidRPr="004626E5">
        <w:rPr>
          <w:rFonts w:eastAsia="Times New Roman" w:cs="Arial"/>
          <w:bCs/>
          <w:kern w:val="36"/>
          <w:sz w:val="24"/>
          <w:szCs w:val="24"/>
        </w:rPr>
        <w:t xml:space="preserve"> right to appeal under Section 29 of the Education Act, 1998.</w:t>
      </w:r>
    </w:p>
    <w:p w:rsidR="00DB2D03" w:rsidRPr="004626E5" w:rsidRDefault="00DB2D03" w:rsidP="004626E5">
      <w:pPr>
        <w:keepNext/>
        <w:spacing w:after="0" w:line="360" w:lineRule="auto"/>
        <w:outlineLvl w:val="0"/>
        <w:rPr>
          <w:rFonts w:eastAsia="Times New Roman" w:cs="Arial"/>
          <w:bCs/>
          <w:kern w:val="36"/>
          <w:sz w:val="24"/>
          <w:szCs w:val="24"/>
        </w:rPr>
      </w:pPr>
    </w:p>
    <w:p w:rsidR="0042582F" w:rsidRPr="004626E5" w:rsidRDefault="0042582F"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 xml:space="preserve">Code of Behaviour and Discipline </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Reading and signing our Code of Behaviour and Discipline is a condition of enrolment. Children enrolled in our school are required to co-operate with and support the School/ Board of Management’s Code of Conduct and Behaviour as well as all other policies on curriculum, organisation and management. The Board of Management </w:t>
      </w:r>
      <w:proofErr w:type="gramStart"/>
      <w:r w:rsidRPr="004626E5">
        <w:rPr>
          <w:rFonts w:eastAsia="Times New Roman" w:cs="Arial"/>
          <w:sz w:val="24"/>
          <w:szCs w:val="24"/>
        </w:rPr>
        <w:t>places</w:t>
      </w:r>
      <w:proofErr w:type="gramEnd"/>
      <w:r w:rsidRPr="004626E5">
        <w:rPr>
          <w:rFonts w:eastAsia="Times New Roman" w:cs="Arial"/>
          <w:sz w:val="24"/>
          <w:szCs w:val="24"/>
        </w:rPr>
        <w:t xml:space="preserve"> Parents/ Guardians responsible for ensuring that their child (</w:t>
      </w:r>
      <w:proofErr w:type="spellStart"/>
      <w:r w:rsidRPr="004626E5">
        <w:rPr>
          <w:rFonts w:eastAsia="Times New Roman" w:cs="Arial"/>
          <w:sz w:val="24"/>
          <w:szCs w:val="24"/>
        </w:rPr>
        <w:t>ren</w:t>
      </w:r>
      <w:proofErr w:type="spellEnd"/>
      <w:r w:rsidRPr="004626E5">
        <w:rPr>
          <w:rFonts w:eastAsia="Times New Roman" w:cs="Arial"/>
          <w:sz w:val="24"/>
          <w:szCs w:val="24"/>
        </w:rPr>
        <w:t>) co-operate with said policies in a</w:t>
      </w:r>
      <w:r w:rsidR="00215DBD" w:rsidRPr="004626E5">
        <w:rPr>
          <w:rFonts w:eastAsia="Times New Roman" w:cs="Arial"/>
          <w:sz w:val="24"/>
          <w:szCs w:val="24"/>
        </w:rPr>
        <w:t>n</w:t>
      </w:r>
      <w:r w:rsidRPr="004626E5">
        <w:rPr>
          <w:rFonts w:eastAsia="Times New Roman" w:cs="Arial"/>
          <w:sz w:val="24"/>
          <w:szCs w:val="24"/>
        </w:rPr>
        <w:t xml:space="preserve"> age appropriate way in accordance with the </w:t>
      </w:r>
      <w:r w:rsidR="00062AD6" w:rsidRPr="004626E5">
        <w:rPr>
          <w:rFonts w:eastAsia="Times New Roman" w:cs="Arial"/>
          <w:sz w:val="24"/>
          <w:szCs w:val="24"/>
        </w:rPr>
        <w:t>Depa</w:t>
      </w:r>
      <w:r w:rsidR="00215DBD" w:rsidRPr="004626E5">
        <w:rPr>
          <w:rFonts w:eastAsia="Times New Roman" w:cs="Arial"/>
          <w:sz w:val="24"/>
          <w:szCs w:val="24"/>
        </w:rPr>
        <w:t>r</w:t>
      </w:r>
      <w:r w:rsidR="00062AD6" w:rsidRPr="004626E5">
        <w:rPr>
          <w:rFonts w:eastAsia="Times New Roman" w:cs="Arial"/>
          <w:sz w:val="24"/>
          <w:szCs w:val="24"/>
        </w:rPr>
        <w:t xml:space="preserve">tment of </w:t>
      </w:r>
      <w:r w:rsidRPr="004626E5">
        <w:rPr>
          <w:rFonts w:eastAsia="Times New Roman" w:cs="Arial"/>
          <w:sz w:val="24"/>
          <w:szCs w:val="24"/>
        </w:rPr>
        <w:t xml:space="preserve">Education and </w:t>
      </w:r>
      <w:proofErr w:type="spellStart"/>
      <w:r w:rsidR="00E271DA">
        <w:rPr>
          <w:rFonts w:eastAsia="Times New Roman" w:cs="Arial"/>
          <w:sz w:val="24"/>
          <w:szCs w:val="24"/>
        </w:rPr>
        <w:t>Skills</w:t>
      </w:r>
      <w:r w:rsidRPr="004626E5">
        <w:rPr>
          <w:rFonts w:eastAsia="Times New Roman" w:cs="Arial"/>
          <w:sz w:val="24"/>
          <w:szCs w:val="24"/>
        </w:rPr>
        <w:t>’s</w:t>
      </w:r>
      <w:proofErr w:type="spellEnd"/>
      <w:r w:rsidRPr="004626E5">
        <w:rPr>
          <w:rFonts w:eastAsia="Times New Roman" w:cs="Arial"/>
          <w:sz w:val="24"/>
          <w:szCs w:val="24"/>
        </w:rPr>
        <w:t xml:space="preserve"> Rules for National Schools</w:t>
      </w:r>
      <w:r w:rsidR="00215DBD" w:rsidRPr="004626E5">
        <w:rPr>
          <w:rFonts w:eastAsia="Times New Roman" w:cs="Arial"/>
          <w:sz w:val="24"/>
          <w:szCs w:val="24"/>
        </w:rPr>
        <w:t xml:space="preserve">. </w:t>
      </w:r>
      <w:r w:rsidRPr="004626E5">
        <w:rPr>
          <w:rFonts w:eastAsia="Times New Roman" w:cs="Arial"/>
          <w:sz w:val="24"/>
          <w:szCs w:val="24"/>
        </w:rPr>
        <w:t xml:space="preserve"> This policy may be adde</w:t>
      </w:r>
      <w:r w:rsidR="00215DBD" w:rsidRPr="004626E5">
        <w:rPr>
          <w:rFonts w:eastAsia="Times New Roman" w:cs="Arial"/>
          <w:sz w:val="24"/>
          <w:szCs w:val="24"/>
        </w:rPr>
        <w:t xml:space="preserve">d to and revised from time to </w:t>
      </w:r>
      <w:r w:rsidRPr="004626E5">
        <w:rPr>
          <w:rFonts w:eastAsia="Times New Roman" w:cs="Arial"/>
          <w:sz w:val="24"/>
          <w:szCs w:val="24"/>
        </w:rPr>
        <w:t>time.</w:t>
      </w:r>
    </w:p>
    <w:p w:rsidR="0042582F" w:rsidRPr="004626E5" w:rsidRDefault="0042582F" w:rsidP="004626E5">
      <w:pPr>
        <w:spacing w:after="0" w:line="360" w:lineRule="auto"/>
        <w:rPr>
          <w:rFonts w:eastAsia="Times New Roman" w:cs="Arial"/>
          <w:b/>
          <w:bCs/>
          <w:sz w:val="24"/>
          <w:szCs w:val="24"/>
        </w:rPr>
      </w:pPr>
    </w:p>
    <w:p w:rsidR="0042582F" w:rsidRPr="004626E5" w:rsidRDefault="00215DBD" w:rsidP="004626E5">
      <w:pPr>
        <w:keepNext/>
        <w:spacing w:after="0" w:line="360" w:lineRule="auto"/>
        <w:outlineLvl w:val="0"/>
        <w:rPr>
          <w:rFonts w:eastAsia="Times New Roman" w:cs="Arial"/>
          <w:b/>
          <w:bCs/>
          <w:kern w:val="36"/>
          <w:sz w:val="24"/>
          <w:szCs w:val="24"/>
        </w:rPr>
      </w:pPr>
      <w:r w:rsidRPr="004626E5">
        <w:rPr>
          <w:rFonts w:eastAsia="Times New Roman" w:cs="Arial"/>
          <w:b/>
          <w:bCs/>
          <w:kern w:val="36"/>
          <w:sz w:val="24"/>
          <w:szCs w:val="24"/>
        </w:rPr>
        <w:t>Policy Review</w:t>
      </w:r>
    </w:p>
    <w:p w:rsidR="0042582F" w:rsidRPr="004626E5" w:rsidRDefault="0042582F" w:rsidP="004626E5">
      <w:pPr>
        <w:spacing w:after="0" w:line="360" w:lineRule="auto"/>
        <w:jc w:val="both"/>
        <w:rPr>
          <w:rFonts w:eastAsia="Times New Roman" w:cs="Arial"/>
          <w:sz w:val="24"/>
          <w:szCs w:val="24"/>
        </w:rPr>
      </w:pPr>
      <w:r w:rsidRPr="004626E5">
        <w:rPr>
          <w:rFonts w:eastAsia="Times New Roman" w:cs="Arial"/>
          <w:sz w:val="24"/>
          <w:szCs w:val="24"/>
        </w:rPr>
        <w:t xml:space="preserve">This policy will be reviewed regularly in light of experience </w:t>
      </w:r>
      <w:r w:rsidR="00215DBD" w:rsidRPr="004626E5">
        <w:rPr>
          <w:rFonts w:eastAsia="Times New Roman" w:cs="Arial"/>
          <w:sz w:val="24"/>
          <w:szCs w:val="24"/>
        </w:rPr>
        <w:t xml:space="preserve">but </w:t>
      </w:r>
      <w:r w:rsidRPr="004626E5">
        <w:rPr>
          <w:rFonts w:eastAsia="Times New Roman" w:cs="Arial"/>
          <w:sz w:val="24"/>
          <w:szCs w:val="24"/>
        </w:rPr>
        <w:t xml:space="preserve">at least every five years. Any staff members, board member, parent, guardian or student may request a review of this policy at any time and this will be dealt with as quickly </w:t>
      </w:r>
      <w:r w:rsidR="00215DBD" w:rsidRPr="004626E5">
        <w:rPr>
          <w:rFonts w:eastAsia="Times New Roman" w:cs="Arial"/>
          <w:sz w:val="24"/>
          <w:szCs w:val="24"/>
        </w:rPr>
        <w:t>as possible</w:t>
      </w:r>
      <w:r w:rsidRPr="004626E5">
        <w:rPr>
          <w:rFonts w:eastAsia="Times New Roman" w:cs="Arial"/>
          <w:sz w:val="24"/>
          <w:szCs w:val="24"/>
        </w:rPr>
        <w:t xml:space="preserve">. </w:t>
      </w:r>
    </w:p>
    <w:p w:rsidR="0042582F" w:rsidRPr="004626E5" w:rsidRDefault="0042582F" w:rsidP="004626E5">
      <w:pPr>
        <w:spacing w:after="0" w:line="360" w:lineRule="auto"/>
        <w:rPr>
          <w:rFonts w:eastAsia="Times New Roman" w:cs="Arial"/>
          <w:sz w:val="24"/>
          <w:szCs w:val="24"/>
        </w:rPr>
      </w:pPr>
    </w:p>
    <w:p w:rsidR="0042582F" w:rsidRPr="004626E5" w:rsidRDefault="0042582F" w:rsidP="004626E5">
      <w:pPr>
        <w:spacing w:after="0" w:line="360" w:lineRule="auto"/>
        <w:rPr>
          <w:rFonts w:eastAsia="Times New Roman" w:cs="Arial"/>
          <w:sz w:val="24"/>
          <w:szCs w:val="24"/>
        </w:rPr>
      </w:pPr>
    </w:p>
    <w:p w:rsidR="0042582F" w:rsidRPr="004626E5" w:rsidRDefault="0042582F" w:rsidP="004626E5">
      <w:pPr>
        <w:spacing w:after="0" w:line="360" w:lineRule="auto"/>
        <w:rPr>
          <w:rFonts w:eastAsia="Times New Roman" w:cs="Arial"/>
          <w:sz w:val="24"/>
          <w:szCs w:val="24"/>
        </w:rPr>
      </w:pPr>
      <w:r w:rsidRPr="004626E5">
        <w:rPr>
          <w:rFonts w:eastAsia="Times New Roman" w:cs="Arial"/>
          <w:sz w:val="24"/>
          <w:szCs w:val="24"/>
        </w:rPr>
        <w:lastRenderedPageBreak/>
        <w:t xml:space="preserve">Signed: _______________________________ </w:t>
      </w:r>
      <w:r w:rsidR="004626E5">
        <w:rPr>
          <w:rFonts w:eastAsia="Times New Roman" w:cs="Arial"/>
          <w:sz w:val="24"/>
          <w:szCs w:val="24"/>
        </w:rPr>
        <w:tab/>
      </w:r>
      <w:r w:rsidRPr="004626E5">
        <w:rPr>
          <w:rFonts w:eastAsia="Times New Roman" w:cs="Arial"/>
          <w:sz w:val="24"/>
          <w:szCs w:val="24"/>
        </w:rPr>
        <w:t>Signed: _______________________________</w:t>
      </w:r>
    </w:p>
    <w:p w:rsidR="0042582F" w:rsidRPr="004626E5" w:rsidRDefault="0042582F" w:rsidP="004626E5">
      <w:pPr>
        <w:spacing w:after="0" w:line="360" w:lineRule="auto"/>
        <w:rPr>
          <w:rFonts w:eastAsia="Times New Roman" w:cs="Arial"/>
          <w:sz w:val="24"/>
          <w:szCs w:val="24"/>
        </w:rPr>
      </w:pPr>
      <w:r w:rsidRPr="004626E5">
        <w:rPr>
          <w:rFonts w:eastAsia="Times New Roman" w:cs="Arial"/>
          <w:sz w:val="24"/>
          <w:szCs w:val="24"/>
        </w:rPr>
        <w:t xml:space="preserve">             </w:t>
      </w:r>
      <w:r w:rsidR="004626E5">
        <w:rPr>
          <w:rFonts w:eastAsia="Times New Roman" w:cs="Arial"/>
          <w:sz w:val="24"/>
          <w:szCs w:val="24"/>
        </w:rPr>
        <w:tab/>
        <w:t>Chairperson</w:t>
      </w:r>
      <w:r w:rsidR="004626E5">
        <w:rPr>
          <w:rFonts w:eastAsia="Times New Roman" w:cs="Arial"/>
          <w:sz w:val="24"/>
          <w:szCs w:val="24"/>
        </w:rPr>
        <w:tab/>
      </w:r>
      <w:r w:rsidR="004626E5">
        <w:rPr>
          <w:rFonts w:eastAsia="Times New Roman" w:cs="Arial"/>
          <w:sz w:val="24"/>
          <w:szCs w:val="24"/>
        </w:rPr>
        <w:tab/>
      </w:r>
      <w:r w:rsidR="004626E5">
        <w:rPr>
          <w:rFonts w:eastAsia="Times New Roman" w:cs="Arial"/>
          <w:sz w:val="24"/>
          <w:szCs w:val="24"/>
        </w:rPr>
        <w:tab/>
      </w:r>
      <w:r w:rsidR="004626E5">
        <w:rPr>
          <w:rFonts w:eastAsia="Times New Roman" w:cs="Arial"/>
          <w:sz w:val="24"/>
          <w:szCs w:val="24"/>
        </w:rPr>
        <w:tab/>
      </w:r>
      <w:r w:rsidR="004626E5">
        <w:rPr>
          <w:rFonts w:eastAsia="Times New Roman" w:cs="Arial"/>
          <w:sz w:val="24"/>
          <w:szCs w:val="24"/>
        </w:rPr>
        <w:tab/>
      </w:r>
      <w:r w:rsidRPr="004626E5">
        <w:rPr>
          <w:rFonts w:eastAsia="Times New Roman" w:cs="Arial"/>
          <w:sz w:val="24"/>
          <w:szCs w:val="24"/>
        </w:rPr>
        <w:t>Principal</w:t>
      </w:r>
    </w:p>
    <w:p w:rsidR="0042582F" w:rsidRPr="004626E5" w:rsidRDefault="0042582F" w:rsidP="004626E5">
      <w:pPr>
        <w:spacing w:after="0" w:line="360" w:lineRule="auto"/>
        <w:rPr>
          <w:rFonts w:eastAsia="Times New Roman" w:cs="Arial"/>
          <w:sz w:val="24"/>
          <w:szCs w:val="24"/>
        </w:rPr>
      </w:pPr>
    </w:p>
    <w:p w:rsidR="004626E5" w:rsidRPr="004626E5" w:rsidRDefault="0042582F" w:rsidP="004626E5">
      <w:pPr>
        <w:spacing w:after="0" w:line="360" w:lineRule="auto"/>
        <w:rPr>
          <w:rFonts w:eastAsia="Times New Roman" w:cs="Arial"/>
          <w:sz w:val="24"/>
          <w:szCs w:val="24"/>
        </w:rPr>
      </w:pPr>
      <w:r w:rsidRPr="004626E5">
        <w:rPr>
          <w:rFonts w:eastAsia="Times New Roman" w:cs="Arial"/>
          <w:sz w:val="24"/>
          <w:szCs w:val="24"/>
        </w:rPr>
        <w:t>Date: _________________________________</w:t>
      </w:r>
      <w:r w:rsidR="004626E5">
        <w:rPr>
          <w:rFonts w:eastAsia="Times New Roman" w:cs="Arial"/>
          <w:sz w:val="24"/>
          <w:szCs w:val="24"/>
        </w:rPr>
        <w:tab/>
      </w:r>
      <w:r w:rsidR="004626E5" w:rsidRPr="004626E5">
        <w:rPr>
          <w:rFonts w:eastAsia="Times New Roman" w:cs="Arial"/>
          <w:sz w:val="24"/>
          <w:szCs w:val="24"/>
        </w:rPr>
        <w:t>Date: _________________________________</w:t>
      </w:r>
    </w:p>
    <w:p w:rsidR="0042582F" w:rsidRPr="004626E5" w:rsidRDefault="0042582F" w:rsidP="004626E5">
      <w:pPr>
        <w:spacing w:after="0" w:line="360" w:lineRule="auto"/>
        <w:rPr>
          <w:rFonts w:eastAsia="Times New Roman" w:cs="Arial"/>
          <w:sz w:val="24"/>
          <w:szCs w:val="24"/>
        </w:rPr>
      </w:pPr>
    </w:p>
    <w:p w:rsidR="0042582F" w:rsidRPr="004626E5" w:rsidRDefault="0042582F" w:rsidP="004626E5">
      <w:pPr>
        <w:spacing w:after="0" w:line="360" w:lineRule="auto"/>
        <w:rPr>
          <w:rFonts w:eastAsia="Times New Roman" w:cs="Arial"/>
          <w:sz w:val="24"/>
          <w:szCs w:val="24"/>
        </w:rPr>
      </w:pPr>
    </w:p>
    <w:p w:rsidR="0042582F" w:rsidRPr="004626E5" w:rsidRDefault="0042582F" w:rsidP="004626E5">
      <w:pPr>
        <w:spacing w:after="0" w:line="360" w:lineRule="auto"/>
        <w:rPr>
          <w:rFonts w:eastAsia="Times New Roman" w:cs="Arial"/>
          <w:sz w:val="24"/>
          <w:szCs w:val="24"/>
        </w:rPr>
      </w:pPr>
    </w:p>
    <w:p w:rsidR="00027C0C" w:rsidRPr="004626E5" w:rsidRDefault="00027C0C" w:rsidP="004626E5">
      <w:pPr>
        <w:spacing w:line="360" w:lineRule="auto"/>
        <w:rPr>
          <w:rFonts w:cs="Arial"/>
          <w:sz w:val="24"/>
          <w:szCs w:val="24"/>
        </w:rPr>
      </w:pPr>
    </w:p>
    <w:sectPr w:rsidR="00027C0C" w:rsidRPr="004626E5" w:rsidSect="00265D37">
      <w:pgSz w:w="11906" w:h="16838"/>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EB6"/>
    <w:multiLevelType w:val="hybridMultilevel"/>
    <w:tmpl w:val="0540B2C6"/>
    <w:lvl w:ilvl="0" w:tplc="20269600">
      <w:start w:val="1"/>
      <w:numFmt w:val="bullet"/>
      <w:lvlText w:val=""/>
      <w:lvlJc w:val="left"/>
      <w:pPr>
        <w:tabs>
          <w:tab w:val="num" w:pos="0"/>
        </w:tabs>
        <w:ind w:left="0" w:hanging="360"/>
      </w:pPr>
      <w:rPr>
        <w:rFonts w:ascii="Symbol" w:hAnsi="Symbol" w:hint="default"/>
        <w:color w:val="auto"/>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15:restartNumberingAfterBreak="0">
    <w:nsid w:val="27AE77BE"/>
    <w:multiLevelType w:val="hybridMultilevel"/>
    <w:tmpl w:val="0B7E30B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E0527F"/>
    <w:multiLevelType w:val="hybridMultilevel"/>
    <w:tmpl w:val="3E76890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9665755"/>
    <w:multiLevelType w:val="hybridMultilevel"/>
    <w:tmpl w:val="1B10778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DA61D5C"/>
    <w:multiLevelType w:val="hybridMultilevel"/>
    <w:tmpl w:val="10501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2F"/>
    <w:rsid w:val="00003FA2"/>
    <w:rsid w:val="00027C0C"/>
    <w:rsid w:val="00035C76"/>
    <w:rsid w:val="00062AD6"/>
    <w:rsid w:val="000E5AAA"/>
    <w:rsid w:val="00192880"/>
    <w:rsid w:val="00215DBD"/>
    <w:rsid w:val="00265D37"/>
    <w:rsid w:val="003B4514"/>
    <w:rsid w:val="003E3486"/>
    <w:rsid w:val="0042582F"/>
    <w:rsid w:val="00461EF1"/>
    <w:rsid w:val="004626E5"/>
    <w:rsid w:val="005258B8"/>
    <w:rsid w:val="005722CE"/>
    <w:rsid w:val="00573F1B"/>
    <w:rsid w:val="00852787"/>
    <w:rsid w:val="00B47E31"/>
    <w:rsid w:val="00B97A74"/>
    <w:rsid w:val="00DB2D03"/>
    <w:rsid w:val="00E271DA"/>
    <w:rsid w:val="00E70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4805"/>
  <w15:docId w15:val="{2F582E12-E6F0-4661-9CC0-7D6BF6E3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2582F"/>
    <w:pPr>
      <w:keepNext/>
      <w:spacing w:after="0" w:line="240" w:lineRule="auto"/>
      <w:outlineLvl w:val="0"/>
    </w:pPr>
    <w:rPr>
      <w:rFonts w:ascii="Times New Roman" w:eastAsia="Times New Roman" w:hAnsi="Times New Roman" w:cs="Times New Roman"/>
      <w:b/>
      <w:bCs/>
      <w:kern w:val="36"/>
      <w:sz w:val="28"/>
      <w:szCs w:val="28"/>
    </w:rPr>
  </w:style>
  <w:style w:type="paragraph" w:styleId="Heading2">
    <w:name w:val="heading 2"/>
    <w:basedOn w:val="Normal"/>
    <w:link w:val="Heading2Char"/>
    <w:uiPriority w:val="9"/>
    <w:qFormat/>
    <w:rsid w:val="0042582F"/>
    <w:pPr>
      <w:keepNext/>
      <w:spacing w:after="0" w:line="240" w:lineRule="auto"/>
      <w:outlineLvl w:val="1"/>
    </w:pPr>
    <w:rPr>
      <w:rFonts w:ascii="Times New Roman" w:eastAsia="Times New Roman" w:hAnsi="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82F"/>
    <w:rPr>
      <w:rFonts w:ascii="Times New Roman" w:eastAsia="Times New Roman" w:hAnsi="Times New Roman" w:cs="Times New Roman"/>
      <w:b/>
      <w:bCs/>
      <w:kern w:val="36"/>
      <w:sz w:val="28"/>
      <w:szCs w:val="28"/>
      <w:lang w:eastAsia="en-IE"/>
    </w:rPr>
  </w:style>
  <w:style w:type="character" w:customStyle="1" w:styleId="Heading2Char">
    <w:name w:val="Heading 2 Char"/>
    <w:basedOn w:val="DefaultParagraphFont"/>
    <w:link w:val="Heading2"/>
    <w:uiPriority w:val="9"/>
    <w:rsid w:val="0042582F"/>
    <w:rPr>
      <w:rFonts w:ascii="Times New Roman" w:eastAsia="Times New Roman" w:hAnsi="Times New Roman" w:cs="Times New Roman"/>
      <w:b/>
      <w:bCs/>
      <w:sz w:val="28"/>
      <w:szCs w:val="28"/>
      <w:u w:val="single"/>
      <w:lang w:eastAsia="en-IE"/>
    </w:rPr>
  </w:style>
  <w:style w:type="paragraph" w:styleId="ListParagraph">
    <w:name w:val="List Paragraph"/>
    <w:basedOn w:val="Normal"/>
    <w:uiPriority w:val="34"/>
    <w:qFormat/>
    <w:rsid w:val="00DB2D03"/>
    <w:pPr>
      <w:ind w:left="720"/>
      <w:contextualSpacing/>
    </w:pPr>
  </w:style>
  <w:style w:type="paragraph" w:styleId="BalloonText">
    <w:name w:val="Balloon Text"/>
    <w:basedOn w:val="Normal"/>
    <w:link w:val="BalloonTextChar"/>
    <w:uiPriority w:val="99"/>
    <w:semiHidden/>
    <w:unhideWhenUsed/>
    <w:rsid w:val="0046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3D16-7238-4473-AC70-58A0CFA9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Eilis O Neill</cp:lastModifiedBy>
  <cp:revision>4</cp:revision>
  <cp:lastPrinted>2017-01-25T15:22:00Z</cp:lastPrinted>
  <dcterms:created xsi:type="dcterms:W3CDTF">2014-02-13T15:34:00Z</dcterms:created>
  <dcterms:modified xsi:type="dcterms:W3CDTF">2017-01-25T17:31:00Z</dcterms:modified>
</cp:coreProperties>
</file>